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B0194" w14:textId="77777777" w:rsidR="00472AA3" w:rsidRDefault="0003540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PLNÁ MOC</w:t>
      </w:r>
    </w:p>
    <w:p w14:paraId="6D0B0195" w14:textId="77777777" w:rsidR="00472AA3" w:rsidRDefault="00472AA3">
      <w:pPr>
        <w:spacing w:line="276" w:lineRule="auto"/>
        <w:jc w:val="center"/>
        <w:rPr>
          <w:b/>
        </w:rPr>
      </w:pPr>
    </w:p>
    <w:p w14:paraId="6D0B0196" w14:textId="2575B79F" w:rsidR="00472AA3" w:rsidRDefault="00452F79">
      <w:pPr>
        <w:tabs>
          <w:tab w:val="left" w:pos="720"/>
          <w:tab w:val="left" w:pos="3024"/>
        </w:tabs>
        <w:spacing w:after="240"/>
        <w:jc w:val="center"/>
        <w:rPr>
          <w:highlight w:val="white"/>
        </w:rPr>
      </w:pPr>
      <w:r w:rsidRPr="004A6CBE">
        <w:rPr>
          <w:b/>
          <w:color w:val="000000"/>
        </w:rPr>
        <w:t>Město Roudnice nad Labem</w:t>
      </w:r>
      <w:r w:rsidR="0003540F">
        <w:rPr>
          <w:sz w:val="24"/>
          <w:szCs w:val="24"/>
          <w:highlight w:val="white"/>
        </w:rPr>
        <w:t xml:space="preserve">, se sídlem </w:t>
      </w:r>
      <w:r w:rsidRPr="004A6CBE">
        <w:rPr>
          <w:bCs/>
          <w:color w:val="000000"/>
        </w:rPr>
        <w:t>Karlovo náměstí 21, 413 01 Roudnice nad Labem</w:t>
      </w:r>
      <w:r>
        <w:rPr>
          <w:sz w:val="24"/>
          <w:szCs w:val="24"/>
        </w:rPr>
        <w:t xml:space="preserve">, IČ: </w:t>
      </w:r>
      <w:r w:rsidRPr="004A6CBE">
        <w:rPr>
          <w:bCs/>
          <w:color w:val="000000"/>
        </w:rPr>
        <w:t>002 64</w:t>
      </w:r>
      <w:r>
        <w:rPr>
          <w:bCs/>
          <w:color w:val="000000"/>
        </w:rPr>
        <w:t> </w:t>
      </w:r>
      <w:r w:rsidRPr="004A6CBE">
        <w:rPr>
          <w:bCs/>
          <w:color w:val="000000"/>
        </w:rPr>
        <w:t>334</w:t>
      </w:r>
      <w:r w:rsidDel="00452F79">
        <w:rPr>
          <w:sz w:val="24"/>
          <w:szCs w:val="24"/>
        </w:rPr>
        <w:t xml:space="preserve"> </w:t>
      </w:r>
    </w:p>
    <w:p w14:paraId="6D0B0197" w14:textId="77777777" w:rsidR="00472AA3" w:rsidRDefault="0003540F">
      <w:pPr>
        <w:spacing w:line="276" w:lineRule="auto"/>
        <w:jc w:val="center"/>
      </w:pPr>
      <w:r>
        <w:t>(dále jen „</w:t>
      </w:r>
      <w:r>
        <w:rPr>
          <w:b/>
        </w:rPr>
        <w:t>Zmocnitel</w:t>
      </w:r>
      <w:r>
        <w:t xml:space="preserve">“), </w:t>
      </w:r>
    </w:p>
    <w:p w14:paraId="6D0B0198" w14:textId="77777777" w:rsidR="00472AA3" w:rsidRDefault="0003540F">
      <w:pPr>
        <w:spacing w:line="276" w:lineRule="auto"/>
        <w:jc w:val="center"/>
      </w:pPr>
      <w:r>
        <w:t xml:space="preserve">jako poskytovatel podpory malého rozsahu (de minimis) v rámci projektu Corrency </w:t>
      </w:r>
    </w:p>
    <w:p w14:paraId="6D0B0199" w14:textId="77777777" w:rsidR="00472AA3" w:rsidRDefault="0003540F">
      <w:pPr>
        <w:spacing w:line="276" w:lineRule="auto"/>
        <w:jc w:val="center"/>
      </w:pPr>
      <w:r>
        <w:t>(dále jen „</w:t>
      </w:r>
      <w:r>
        <w:rPr>
          <w:b/>
        </w:rPr>
        <w:t>Projekt</w:t>
      </w:r>
      <w:r>
        <w:t>“),</w:t>
      </w:r>
    </w:p>
    <w:p w14:paraId="6D0B019A" w14:textId="77777777" w:rsidR="00472AA3" w:rsidRDefault="00472AA3">
      <w:pPr>
        <w:spacing w:line="276" w:lineRule="auto"/>
        <w:jc w:val="center"/>
      </w:pPr>
    </w:p>
    <w:p w14:paraId="6D0B019B" w14:textId="77777777" w:rsidR="00472AA3" w:rsidRDefault="0003540F">
      <w:pPr>
        <w:spacing w:line="276" w:lineRule="auto"/>
        <w:jc w:val="center"/>
      </w:pPr>
      <w:r>
        <w:t>tímto zmocňuje</w:t>
      </w:r>
    </w:p>
    <w:p w14:paraId="6D0B019C" w14:textId="77777777" w:rsidR="00472AA3" w:rsidRDefault="00472AA3">
      <w:pPr>
        <w:spacing w:line="276" w:lineRule="auto"/>
      </w:pPr>
    </w:p>
    <w:p w14:paraId="6D0B019D" w14:textId="77777777" w:rsidR="00472AA3" w:rsidRDefault="0003540F">
      <w:pPr>
        <w:spacing w:line="276" w:lineRule="auto"/>
        <w:jc w:val="center"/>
      </w:pPr>
      <w:r>
        <w:rPr>
          <w:b/>
        </w:rPr>
        <w:t xml:space="preserve">společnost </w:t>
      </w:r>
      <w:proofErr w:type="spellStart"/>
      <w:r>
        <w:rPr>
          <w:b/>
        </w:rPr>
        <w:t>CorCo</w:t>
      </w:r>
      <w:proofErr w:type="spellEnd"/>
      <w:r>
        <w:rPr>
          <w:b/>
        </w:rPr>
        <w:t xml:space="preserve"> Systems a.s., </w:t>
      </w:r>
      <w:r>
        <w:t xml:space="preserve">se sídlem Karolinská 661/4, Karlín, 186 00 Praha 8, IČ: 11968613, zapsaná v obchodním rejstříku vedeném Městským soudem v Praze, </w:t>
      </w:r>
      <w:proofErr w:type="spellStart"/>
      <w:r>
        <w:t>sp</w:t>
      </w:r>
      <w:proofErr w:type="spellEnd"/>
      <w:r>
        <w:t>. zn. B 26744</w:t>
      </w:r>
    </w:p>
    <w:p w14:paraId="6D0B019E" w14:textId="77777777" w:rsidR="00472AA3" w:rsidRDefault="0003540F">
      <w:pPr>
        <w:spacing w:line="276" w:lineRule="auto"/>
        <w:jc w:val="center"/>
      </w:pPr>
      <w:r>
        <w:t>(dále jen „</w:t>
      </w:r>
      <w:r>
        <w:rPr>
          <w:b/>
        </w:rPr>
        <w:t>Zmocněnec</w:t>
      </w:r>
      <w:r>
        <w:t>“)</w:t>
      </w:r>
    </w:p>
    <w:p w14:paraId="6D0B019F" w14:textId="77777777" w:rsidR="00472AA3" w:rsidRDefault="00472AA3">
      <w:pPr>
        <w:spacing w:line="276" w:lineRule="auto"/>
      </w:pPr>
    </w:p>
    <w:p w14:paraId="6D0B01A0" w14:textId="77777777" w:rsidR="00472AA3" w:rsidRDefault="0003540F">
      <w:pPr>
        <w:spacing w:line="276" w:lineRule="auto"/>
      </w:pPr>
      <w:r>
        <w:t>k zastupování Zmocnitele u </w:t>
      </w:r>
      <w:r>
        <w:rPr>
          <w:b/>
        </w:rPr>
        <w:t xml:space="preserve">Úřadu pro ochranu hospodářské soutěže, </w:t>
      </w:r>
      <w:r>
        <w:t xml:space="preserve">se sídlem třída kpt. Jaroše 7, 604 55 Brno a u </w:t>
      </w:r>
      <w:r>
        <w:rPr>
          <w:b/>
        </w:rPr>
        <w:t>Ministerstva zemědělství</w:t>
      </w:r>
      <w:r>
        <w:t>. Zmocněnec je v rámci agendy podpory malého rozsahu (de minimis) oprávněn k veškerým úkonům v souvislosti s Projektem, zejména, nikoliv však výlučně k záznamu podpor malého rozsahu poskytnutých Zmocnitelem v rámci Projektu do Centrálního registru podpor malého rozsahu (de minimis), doplnění či změnám těchto záznamů, učinění a podávání jakýchkoliv vyjádření, administraci Projektu a dále ke všem úkonům nezbytným v souvislosti s účastí Zmocnitele v Projektu.</w:t>
      </w:r>
    </w:p>
    <w:p w14:paraId="6D0B01A1" w14:textId="77777777" w:rsidR="00472AA3" w:rsidRDefault="00472AA3">
      <w:pPr>
        <w:spacing w:line="276" w:lineRule="auto"/>
      </w:pPr>
    </w:p>
    <w:p w14:paraId="6D0B01A2" w14:textId="77777777" w:rsidR="00472AA3" w:rsidRDefault="0003540F">
      <w:pPr>
        <w:spacing w:line="276" w:lineRule="auto"/>
      </w:pPr>
      <w:r>
        <w:t>Zmocněnec je oprávněn udělit plnou moc jiné osobě, aby místo něj jednal ve všech nebo jen některých výše uvedených záležitostech.</w:t>
      </w:r>
    </w:p>
    <w:p w14:paraId="6D0B01A3" w14:textId="77777777" w:rsidR="00472AA3" w:rsidRDefault="00472AA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Cs w:val="22"/>
        </w:rPr>
      </w:pPr>
    </w:p>
    <w:p w14:paraId="6D0B01A4" w14:textId="77777777" w:rsidR="00472AA3" w:rsidRDefault="00472AA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color w:val="000000"/>
          <w:szCs w:val="22"/>
        </w:rPr>
      </w:pPr>
    </w:p>
    <w:p w14:paraId="6D0B01A5" w14:textId="1C9C10C9" w:rsidR="00472AA3" w:rsidRDefault="00B14F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color w:val="000000"/>
          <w:szCs w:val="22"/>
        </w:rPr>
      </w:pPr>
      <w:r>
        <w:rPr>
          <w:color w:val="000000"/>
          <w:szCs w:val="22"/>
        </w:rPr>
        <w:t>D</w:t>
      </w:r>
      <w:r w:rsidR="0003540F">
        <w:rPr>
          <w:color w:val="000000"/>
          <w:szCs w:val="22"/>
        </w:rPr>
        <w:t xml:space="preserve">ne </w:t>
      </w:r>
    </w:p>
    <w:p w14:paraId="6D0B01A6" w14:textId="77777777" w:rsidR="00472AA3" w:rsidRDefault="00472AA3">
      <w:pPr>
        <w:widowControl w:val="0"/>
        <w:spacing w:line="276" w:lineRule="auto"/>
        <w:jc w:val="left"/>
      </w:pPr>
    </w:p>
    <w:p w14:paraId="6D0B01A7" w14:textId="40CADD2D" w:rsidR="00472AA3" w:rsidRDefault="0003540F">
      <w:pPr>
        <w:widowControl w:val="0"/>
        <w:spacing w:line="276" w:lineRule="auto"/>
        <w:jc w:val="left"/>
        <w:rPr>
          <w:b/>
          <w:highlight w:val="white"/>
        </w:rPr>
      </w:pPr>
      <w:r>
        <w:t>Za</w:t>
      </w:r>
      <w:r w:rsidR="00B14F41">
        <w:t xml:space="preserve"> Město Roudnice nad Labem</w:t>
      </w:r>
      <w:r>
        <w:rPr>
          <w:b/>
          <w:highlight w:val="white"/>
        </w:rPr>
        <w:tab/>
      </w:r>
      <w:r>
        <w:rPr>
          <w:b/>
          <w:highlight w:val="white"/>
        </w:rPr>
        <w:tab/>
      </w:r>
      <w:r>
        <w:rPr>
          <w:b/>
          <w:highlight w:val="white"/>
        </w:rPr>
        <w:tab/>
      </w:r>
      <w:r>
        <w:rPr>
          <w:highlight w:val="white"/>
        </w:rPr>
        <w:t xml:space="preserve">Za </w:t>
      </w:r>
      <w:proofErr w:type="spellStart"/>
      <w:r>
        <w:rPr>
          <w:b/>
          <w:highlight w:val="white"/>
        </w:rPr>
        <w:t>CorCo</w:t>
      </w:r>
      <w:proofErr w:type="spellEnd"/>
      <w:r>
        <w:rPr>
          <w:b/>
          <w:highlight w:val="white"/>
        </w:rPr>
        <w:t xml:space="preserve"> Systems a.s.</w:t>
      </w:r>
    </w:p>
    <w:p w14:paraId="6D0B01A8" w14:textId="77777777" w:rsidR="00472AA3" w:rsidRDefault="00472AA3">
      <w:pPr>
        <w:widowControl w:val="0"/>
        <w:spacing w:line="276" w:lineRule="auto"/>
        <w:jc w:val="left"/>
        <w:rPr>
          <w:b/>
          <w:highlight w:val="white"/>
        </w:rPr>
      </w:pPr>
    </w:p>
    <w:p w14:paraId="6D0B01A9" w14:textId="77777777" w:rsidR="00472AA3" w:rsidRDefault="00472AA3">
      <w:pPr>
        <w:widowControl w:val="0"/>
        <w:spacing w:line="276" w:lineRule="auto"/>
        <w:jc w:val="left"/>
        <w:rPr>
          <w:b/>
        </w:rPr>
      </w:pPr>
    </w:p>
    <w:p w14:paraId="6D0B01AA" w14:textId="77777777" w:rsidR="00472AA3" w:rsidRDefault="0003540F">
      <w:pPr>
        <w:widowControl w:val="0"/>
        <w:spacing w:line="276" w:lineRule="auto"/>
        <w:jc w:val="left"/>
        <w:rPr>
          <w:b/>
        </w:rPr>
      </w:pPr>
      <w:r>
        <w:rPr>
          <w:b/>
        </w:rPr>
        <w:t>_______________________________</w:t>
      </w:r>
      <w:r>
        <w:rPr>
          <w:b/>
        </w:rPr>
        <w:tab/>
      </w:r>
      <w:r>
        <w:rPr>
          <w:b/>
        </w:rPr>
        <w:tab/>
        <w:t>_______________________________</w:t>
      </w:r>
      <w:r>
        <w:rPr>
          <w:b/>
        </w:rPr>
        <w:tab/>
      </w:r>
    </w:p>
    <w:p w14:paraId="6D0B01AB" w14:textId="41DDB6FB" w:rsidR="00472AA3" w:rsidRDefault="0003540F">
      <w:pPr>
        <w:widowControl w:val="0"/>
        <w:spacing w:line="276" w:lineRule="auto"/>
        <w:jc w:val="left"/>
        <w:rPr>
          <w:b/>
        </w:rPr>
      </w:pPr>
      <w:r>
        <w:t>Jméno:</w:t>
      </w:r>
      <w:r>
        <w:rPr>
          <w:b/>
        </w:rPr>
        <w:tab/>
      </w:r>
      <w:r w:rsidR="00B14F41">
        <w:rPr>
          <w:b/>
        </w:rPr>
        <w:t>Ing. František Padělek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Jméno: </w:t>
      </w:r>
      <w:r w:rsidR="00C44ABE">
        <w:rPr>
          <w:b/>
        </w:rPr>
        <w:t>JUDr. Filip Novák</w:t>
      </w:r>
    </w:p>
    <w:p w14:paraId="6D0B01AC" w14:textId="0700393D" w:rsidR="00472AA3" w:rsidRDefault="0003540F">
      <w:pPr>
        <w:widowControl w:val="0"/>
        <w:spacing w:line="276" w:lineRule="auto"/>
        <w:jc w:val="left"/>
      </w:pPr>
      <w:r>
        <w:t>Funkce: starosta</w:t>
      </w:r>
      <w:r>
        <w:tab/>
      </w:r>
      <w:r>
        <w:tab/>
      </w:r>
      <w:r>
        <w:tab/>
      </w:r>
      <w:r>
        <w:tab/>
      </w:r>
      <w:r>
        <w:tab/>
        <w:t>Funkce: člen správní rady</w:t>
      </w:r>
    </w:p>
    <w:sectPr w:rsidR="00472AA3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AA3"/>
    <w:rsid w:val="00002919"/>
    <w:rsid w:val="0003540F"/>
    <w:rsid w:val="000A12A9"/>
    <w:rsid w:val="003614A5"/>
    <w:rsid w:val="00452F79"/>
    <w:rsid w:val="00472AA3"/>
    <w:rsid w:val="00B14F41"/>
    <w:rsid w:val="00C44ABE"/>
    <w:rsid w:val="00E5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B0194"/>
  <w15:docId w15:val="{FF967C24-36EB-47A7-8E48-75C62E062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345C"/>
    <w:rPr>
      <w:szCs w:val="20"/>
    </w:rPr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2">
    <w:name w:val="Body Text 2"/>
    <w:basedOn w:val="Normln"/>
    <w:link w:val="Zkladntext2Char"/>
    <w:rsid w:val="00FF345C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FF345C"/>
    <w:rPr>
      <w:rFonts w:ascii="Times New Roman" w:eastAsia="Times New Roman" w:hAnsi="Times New Roman" w:cs="Times New Roman"/>
      <w:kern w:val="0"/>
      <w:szCs w:val="20"/>
    </w:rPr>
  </w:style>
  <w:style w:type="character" w:customStyle="1" w:styleId="nowrap">
    <w:name w:val="nowrap"/>
    <w:basedOn w:val="Standardnpsmoodstavce"/>
    <w:rsid w:val="00FF345C"/>
  </w:style>
  <w:style w:type="paragraph" w:customStyle="1" w:styleId="Default">
    <w:name w:val="Default"/>
    <w:rsid w:val="007E3CF5"/>
    <w:pPr>
      <w:autoSpaceDE w:val="0"/>
      <w:autoSpaceDN w:val="0"/>
      <w:adjustRightInd w:val="0"/>
      <w:spacing w:after="0"/>
    </w:pPr>
    <w:rPr>
      <w:color w:val="000000"/>
      <w:sz w:val="24"/>
      <w:szCs w:val="24"/>
    </w:rPr>
  </w:style>
  <w:style w:type="character" w:styleId="Siln">
    <w:name w:val="Strong"/>
    <w:basedOn w:val="Standardnpsmoodstavce"/>
    <w:uiPriority w:val="22"/>
    <w:qFormat/>
    <w:rsid w:val="00E77EC2"/>
    <w:rPr>
      <w:b/>
      <w:bCs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ze">
    <w:name w:val="Revision"/>
    <w:hidden/>
    <w:uiPriority w:val="99"/>
    <w:semiHidden/>
    <w:rsid w:val="00452F79"/>
    <w:pPr>
      <w:spacing w:before="0" w:after="0"/>
      <w:jc w:val="left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39MSMJo+ghbqOgdVIo+ie9+C2A==">CgMxLjA4AHIhMTZJMUtPVXFvNFM4ZGh2RFB5eEVNRW5qQ3lIM2hXWXpf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Walach</dc:creator>
  <cp:lastModifiedBy>J&amp;V</cp:lastModifiedBy>
  <cp:revision>7</cp:revision>
  <dcterms:created xsi:type="dcterms:W3CDTF">2023-03-11T17:14:00Z</dcterms:created>
  <dcterms:modified xsi:type="dcterms:W3CDTF">2025-11-27T09:33:00Z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0x0101004D496C126F25CA499454E878AAC4530C</vt:lpwstr>
  </property>
  <property fmtid="{D5CDD505-2E9C-101B-9397-08002B2CF9AE}" pid="3" name="MediaServiceImageTags">
    <vt:lpwstr/>
  </property>
</Properties>
</file>